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6" w:rsidRDefault="001723D6" w:rsidP="00C65AB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BB3BEF" w:rsidRDefault="00BB3BEF" w:rsidP="008E0CBB">
      <w:pPr>
        <w:spacing w:after="0" w:line="240" w:lineRule="auto"/>
        <w:rPr>
          <w:rFonts w:ascii="PT Astra Serif" w:eastAsia="Times New Roman" w:hAnsi="PT Astra Serif" w:cs="Mangal"/>
          <w:b/>
          <w:sz w:val="28"/>
          <w:szCs w:val="28"/>
        </w:rPr>
      </w:pPr>
    </w:p>
    <w:p w:rsidR="00F91423" w:rsidRPr="00F91423" w:rsidRDefault="00F91423" w:rsidP="00F91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423" w:rsidRPr="00F91423" w:rsidRDefault="00F91423" w:rsidP="00F91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423" w:rsidRPr="00F91423" w:rsidRDefault="004A7C52" w:rsidP="004A7C52">
      <w:pPr>
        <w:tabs>
          <w:tab w:val="left" w:pos="1985"/>
        </w:tabs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   </w:t>
      </w:r>
      <w:r w:rsidR="00F91423" w:rsidRPr="00F91423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АДМИНИСТРАЦИЯ                             </w:t>
      </w:r>
    </w:p>
    <w:p w:rsidR="00F91423" w:rsidRPr="00F91423" w:rsidRDefault="0075418A" w:rsidP="00F9142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МАЛОСЕМЕНОВСКОГО </w:t>
      </w:r>
      <w:r w:rsidR="00F91423" w:rsidRPr="00F91423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МУНИЦИПАЛЬНОГО ОБРАЗОВАНИЯ</w:t>
      </w:r>
    </w:p>
    <w:p w:rsidR="00F91423" w:rsidRPr="00F91423" w:rsidRDefault="00F91423" w:rsidP="00F9142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91423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F91423" w:rsidRPr="00F91423" w:rsidRDefault="00F91423" w:rsidP="00F9142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91423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F91423" w:rsidRPr="00F91423" w:rsidRDefault="00F91423" w:rsidP="00F9142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F91423" w:rsidRPr="00F91423" w:rsidRDefault="00F91423" w:rsidP="00F9142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91423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ПОСТАНОВЛЕНИЕ   </w:t>
      </w:r>
    </w:p>
    <w:p w:rsidR="00F91423" w:rsidRPr="00F91423" w:rsidRDefault="00F91423" w:rsidP="00F91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423" w:rsidRPr="00F91423" w:rsidRDefault="00F91423" w:rsidP="00F91423">
      <w:pPr>
        <w:tabs>
          <w:tab w:val="left" w:pos="7215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F91423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8E7CF6">
        <w:rPr>
          <w:rFonts w:ascii="PT Astra Serif" w:eastAsia="Times New Roman" w:hAnsi="PT Astra Serif" w:cs="Times New Roman"/>
          <w:b/>
          <w:sz w:val="28"/>
          <w:szCs w:val="28"/>
        </w:rPr>
        <w:t xml:space="preserve">06.03 </w:t>
      </w:r>
      <w:r w:rsidRPr="00F91423">
        <w:rPr>
          <w:rFonts w:ascii="PT Astra Serif" w:eastAsia="Times New Roman" w:hAnsi="PT Astra Serif" w:cs="Times New Roman"/>
          <w:b/>
          <w:sz w:val="28"/>
          <w:szCs w:val="28"/>
        </w:rPr>
        <w:t xml:space="preserve">.2025  г.           №  </w:t>
      </w:r>
      <w:r w:rsidR="008E7CF6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75418A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Pr="00F91423">
        <w:rPr>
          <w:rFonts w:ascii="PT Astra Serif" w:eastAsia="Times New Roman" w:hAnsi="PT Astra Serif" w:cs="Times New Roman"/>
          <w:b/>
          <w:sz w:val="28"/>
          <w:szCs w:val="28"/>
        </w:rPr>
        <w:t>–</w:t>
      </w:r>
      <w:proofErr w:type="spellStart"/>
      <w:r w:rsidRPr="00F9142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proofErr w:type="spellEnd"/>
      <w:r w:rsidRPr="00F9142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</w:t>
      </w:r>
      <w:r w:rsidR="00B11D4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E7CF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75418A">
        <w:rPr>
          <w:rFonts w:ascii="PT Astra Serif" w:eastAsia="Times New Roman" w:hAnsi="PT Astra Serif" w:cs="Times New Roman"/>
          <w:b/>
          <w:sz w:val="28"/>
          <w:szCs w:val="28"/>
        </w:rPr>
        <w:t xml:space="preserve">  с</w:t>
      </w:r>
      <w:proofErr w:type="gramStart"/>
      <w:r w:rsidR="0075418A">
        <w:rPr>
          <w:rFonts w:ascii="PT Astra Serif" w:eastAsia="Times New Roman" w:hAnsi="PT Astra Serif" w:cs="Times New Roman"/>
          <w:b/>
          <w:sz w:val="28"/>
          <w:szCs w:val="28"/>
        </w:rPr>
        <w:t>.М</w:t>
      </w:r>
      <w:proofErr w:type="gramEnd"/>
      <w:r w:rsidR="0075418A">
        <w:rPr>
          <w:rFonts w:ascii="PT Astra Serif" w:eastAsia="Times New Roman" w:hAnsi="PT Astra Serif" w:cs="Times New Roman"/>
          <w:b/>
          <w:sz w:val="28"/>
          <w:szCs w:val="28"/>
        </w:rPr>
        <w:t>алая Семеновка</w:t>
      </w:r>
    </w:p>
    <w:p w:rsidR="00F91423" w:rsidRPr="00F91423" w:rsidRDefault="00F91423" w:rsidP="00F91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18A" w:rsidRDefault="00F91423" w:rsidP="00F9142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F91423">
        <w:rPr>
          <w:rFonts w:ascii="PT Astra Serif" w:eastAsia="Times New Roman" w:hAnsi="PT Astra Serif" w:cs="Arial"/>
          <w:b/>
          <w:sz w:val="28"/>
          <w:szCs w:val="28"/>
          <w:lang w:eastAsia="ar-SA"/>
        </w:rPr>
        <w:t>О внесении изменений в постановление</w:t>
      </w:r>
    </w:p>
    <w:p w:rsidR="0075418A" w:rsidRDefault="00F91423" w:rsidP="00F9142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F91423">
        <w:rPr>
          <w:rFonts w:ascii="PT Astra Serif" w:eastAsia="Times New Roman" w:hAnsi="PT Astra Serif" w:cs="Arial"/>
          <w:b/>
          <w:sz w:val="28"/>
          <w:szCs w:val="28"/>
          <w:lang w:eastAsia="ar-SA"/>
        </w:rPr>
        <w:t xml:space="preserve"> администрации  </w:t>
      </w:r>
      <w:proofErr w:type="spellStart"/>
      <w:r w:rsidR="0075418A">
        <w:rPr>
          <w:rFonts w:ascii="PT Astra Serif" w:eastAsia="Times New Roman" w:hAnsi="PT Astra Serif" w:cs="Arial"/>
          <w:b/>
          <w:sz w:val="28"/>
          <w:szCs w:val="28"/>
          <w:lang w:eastAsia="ar-SA"/>
        </w:rPr>
        <w:t>Малосеменовского</w:t>
      </w:r>
      <w:proofErr w:type="spellEnd"/>
      <w:r w:rsidR="0075418A">
        <w:rPr>
          <w:rFonts w:ascii="PT Astra Serif" w:eastAsia="Times New Roman" w:hAnsi="PT Astra Serif" w:cs="Arial"/>
          <w:b/>
          <w:sz w:val="28"/>
          <w:szCs w:val="28"/>
          <w:lang w:eastAsia="ar-SA"/>
        </w:rPr>
        <w:t xml:space="preserve"> </w:t>
      </w:r>
      <w:proofErr w:type="gramStart"/>
      <w:r w:rsidR="0075418A">
        <w:rPr>
          <w:rFonts w:ascii="PT Astra Serif" w:eastAsia="Times New Roman" w:hAnsi="PT Astra Serif" w:cs="Arial"/>
          <w:b/>
          <w:sz w:val="28"/>
          <w:szCs w:val="28"/>
          <w:lang w:eastAsia="ar-SA"/>
        </w:rPr>
        <w:t>муниципального</w:t>
      </w:r>
      <w:proofErr w:type="gramEnd"/>
      <w:r w:rsidR="0075418A">
        <w:rPr>
          <w:rFonts w:ascii="PT Astra Serif" w:eastAsia="Times New Roman" w:hAnsi="PT Astra Serif" w:cs="Arial"/>
          <w:b/>
          <w:sz w:val="28"/>
          <w:szCs w:val="28"/>
          <w:lang w:eastAsia="ar-SA"/>
        </w:rPr>
        <w:t xml:space="preserve"> </w:t>
      </w:r>
    </w:p>
    <w:p w:rsidR="0075418A" w:rsidRDefault="0075418A" w:rsidP="00F9142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ar-SA"/>
        </w:rPr>
        <w:t>образования №1-п от 11.01.2022</w:t>
      </w:r>
      <w:r w:rsidR="00F91423" w:rsidRPr="00F91423">
        <w:rPr>
          <w:rFonts w:ascii="PT Astra Serif" w:eastAsia="Times New Roman" w:hAnsi="PT Astra Serif" w:cs="Arial"/>
          <w:b/>
          <w:sz w:val="28"/>
          <w:szCs w:val="28"/>
          <w:lang w:eastAsia="ar-SA"/>
        </w:rPr>
        <w:t>г</w:t>
      </w:r>
      <w:r>
        <w:rPr>
          <w:rFonts w:ascii="PT Astra Serif" w:eastAsia="Times New Roman" w:hAnsi="PT Astra Serif" w:cs="Arial"/>
          <w:b/>
          <w:sz w:val="28"/>
          <w:szCs w:val="28"/>
          <w:lang w:eastAsia="ar-SA"/>
        </w:rPr>
        <w:t>.</w:t>
      </w:r>
      <w:r w:rsidR="00F91423" w:rsidRPr="00F91423">
        <w:rPr>
          <w:rFonts w:ascii="PT Astra Serif" w:eastAsia="Times New Roman" w:hAnsi="PT Astra Serif" w:cs="Arial"/>
          <w:b/>
          <w:sz w:val="28"/>
          <w:szCs w:val="28"/>
          <w:lang w:eastAsia="ar-SA"/>
        </w:rPr>
        <w:t xml:space="preserve"> " Об утверждении </w:t>
      </w:r>
    </w:p>
    <w:p w:rsidR="0075418A" w:rsidRDefault="00F91423" w:rsidP="00F9142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F91423">
        <w:rPr>
          <w:rFonts w:ascii="PT Astra Serif" w:eastAsia="Times New Roman" w:hAnsi="PT Astra Serif" w:cs="Arial"/>
          <w:b/>
          <w:sz w:val="28"/>
          <w:szCs w:val="28"/>
          <w:lang w:eastAsia="ar-SA"/>
        </w:rPr>
        <w:t>административного регламента по предоставлению</w:t>
      </w:r>
    </w:p>
    <w:p w:rsidR="0075418A" w:rsidRDefault="00F91423" w:rsidP="00F9142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F91423">
        <w:rPr>
          <w:rFonts w:ascii="PT Astra Serif" w:eastAsia="Times New Roman" w:hAnsi="PT Astra Serif" w:cs="Arial"/>
          <w:b/>
          <w:sz w:val="28"/>
          <w:szCs w:val="28"/>
          <w:lang w:eastAsia="ar-SA"/>
        </w:rPr>
        <w:t xml:space="preserve">  муниципальной услуги  «Предоставление </w:t>
      </w:r>
    </w:p>
    <w:p w:rsidR="0075418A" w:rsidRDefault="00F91423" w:rsidP="00F9142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F91423">
        <w:rPr>
          <w:rFonts w:ascii="PT Astra Serif" w:eastAsia="Times New Roman" w:hAnsi="PT Astra Serif" w:cs="Arial"/>
          <w:b/>
          <w:sz w:val="28"/>
          <w:szCs w:val="28"/>
          <w:lang w:eastAsia="ar-SA"/>
        </w:rPr>
        <w:t xml:space="preserve">земельных участков,  находящихся в </w:t>
      </w:r>
      <w:proofErr w:type="gramStart"/>
      <w:r w:rsidRPr="00F91423">
        <w:rPr>
          <w:rFonts w:ascii="PT Astra Serif" w:eastAsia="Times New Roman" w:hAnsi="PT Astra Serif" w:cs="Arial"/>
          <w:b/>
          <w:sz w:val="28"/>
          <w:szCs w:val="28"/>
          <w:lang w:eastAsia="ar-SA"/>
        </w:rPr>
        <w:t>муниципальной</w:t>
      </w:r>
      <w:proofErr w:type="gramEnd"/>
    </w:p>
    <w:p w:rsidR="00F91423" w:rsidRPr="00F91423" w:rsidRDefault="00F91423" w:rsidP="00F9142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F91423">
        <w:rPr>
          <w:rFonts w:ascii="PT Astra Serif" w:eastAsia="Times New Roman" w:hAnsi="PT Astra Serif" w:cs="Arial"/>
          <w:b/>
          <w:sz w:val="28"/>
          <w:szCs w:val="28"/>
          <w:lang w:eastAsia="ar-SA"/>
        </w:rPr>
        <w:t xml:space="preserve"> собственности, без проведения торгов»</w:t>
      </w:r>
    </w:p>
    <w:p w:rsidR="00F91423" w:rsidRPr="00F91423" w:rsidRDefault="00F91423" w:rsidP="00F914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1423" w:rsidRPr="00F91423" w:rsidRDefault="00F91423" w:rsidP="00F914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1423" w:rsidRPr="00F91423" w:rsidRDefault="00F91423" w:rsidP="00F91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423" w:rsidRPr="00F91423" w:rsidRDefault="00F91423" w:rsidP="00F91423">
      <w:pPr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 июля 2010г. № 210-ФЗ                               </w:t>
      </w:r>
      <w:proofErr w:type="gramStart"/>
      <w:r w:rsidRPr="00F91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Федеральным законом  от 30.11.2024 № 447-ФЗ, Уставом </w:t>
      </w:r>
      <w:proofErr w:type="spellStart"/>
      <w:r w:rsidR="0075418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Малосеменовского</w:t>
      </w:r>
      <w:proofErr w:type="spellEnd"/>
      <w:r w:rsidR="00754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1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F91423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Балашовского</w:t>
      </w:r>
      <w:proofErr w:type="spellEnd"/>
      <w:r w:rsidRPr="00F91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области, администрация </w:t>
      </w:r>
      <w:proofErr w:type="spellStart"/>
      <w:r w:rsidR="0075418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Малосеменовского</w:t>
      </w:r>
      <w:proofErr w:type="spellEnd"/>
      <w:r w:rsidR="00754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142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proofErr w:type="gramEnd"/>
    </w:p>
    <w:p w:rsidR="00F91423" w:rsidRPr="00F91423" w:rsidRDefault="00F91423" w:rsidP="00F91423">
      <w:pPr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18A" w:rsidRDefault="00F91423" w:rsidP="0075418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14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F91423" w:rsidRPr="00F91423" w:rsidRDefault="00F91423" w:rsidP="0075418A">
      <w:pPr>
        <w:suppressAutoHyphens/>
        <w:autoSpaceDE w:val="0"/>
        <w:spacing w:after="0" w:line="240" w:lineRule="auto"/>
        <w:ind w:firstLine="540"/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F91423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1. Внести следующие изменения в постановление администрации    </w:t>
      </w:r>
      <w:proofErr w:type="spellStart"/>
      <w:r w:rsidR="0075418A">
        <w:rPr>
          <w:rFonts w:ascii="PT Astra Serif" w:eastAsia="Times New Roman" w:hAnsi="PT Astra Serif" w:cs="Arial"/>
          <w:sz w:val="28"/>
          <w:szCs w:val="28"/>
          <w:lang w:eastAsia="ar-SA"/>
        </w:rPr>
        <w:t>Малосеменовского</w:t>
      </w:r>
      <w:proofErr w:type="spellEnd"/>
      <w:r w:rsidR="0075418A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муниципального образования № 1</w:t>
      </w:r>
      <w:r w:rsidRPr="00F91423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-п </w:t>
      </w:r>
      <w:r w:rsidR="0075418A">
        <w:rPr>
          <w:rFonts w:ascii="PT Astra Serif" w:eastAsia="Times New Roman" w:hAnsi="PT Astra Serif" w:cs="Arial"/>
          <w:sz w:val="28"/>
          <w:szCs w:val="28"/>
          <w:lang w:eastAsia="ar-SA"/>
        </w:rPr>
        <w:t>от 11.01.2022</w:t>
      </w:r>
      <w:r w:rsidRPr="00F91423">
        <w:rPr>
          <w:rFonts w:ascii="PT Astra Serif" w:eastAsia="Times New Roman" w:hAnsi="PT Astra Serif" w:cs="Arial"/>
          <w:sz w:val="28"/>
          <w:szCs w:val="28"/>
          <w:lang w:eastAsia="ar-SA"/>
        </w:rPr>
        <w:t>г</w:t>
      </w:r>
      <w:proofErr w:type="gramStart"/>
      <w:r w:rsidR="0075418A">
        <w:rPr>
          <w:rFonts w:ascii="PT Astra Serif" w:eastAsia="Times New Roman" w:hAnsi="PT Astra Serif" w:cs="Arial"/>
          <w:sz w:val="28"/>
          <w:szCs w:val="28"/>
          <w:lang w:eastAsia="ar-SA"/>
        </w:rPr>
        <w:t>.»</w:t>
      </w:r>
      <w:proofErr w:type="gramEnd"/>
      <w:r w:rsidRPr="00F91423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Об утверждении административного регламента по предоставлению </w:t>
      </w:r>
    </w:p>
    <w:p w:rsidR="00F91423" w:rsidRPr="00F91423" w:rsidRDefault="00F91423" w:rsidP="00F9142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F91423">
        <w:rPr>
          <w:rFonts w:ascii="PT Astra Serif" w:eastAsia="Times New Roman" w:hAnsi="PT Astra Serif" w:cs="Arial"/>
          <w:sz w:val="28"/>
          <w:szCs w:val="28"/>
          <w:lang w:eastAsia="ar-SA"/>
        </w:rPr>
        <w:t>муниципальной услуги «Предоставление земельных участков, находящихся в муниципальной  собственности, без проведения торгов»</w:t>
      </w:r>
      <w:r w:rsidR="0075418A">
        <w:rPr>
          <w:rFonts w:ascii="PT Astra Serif" w:eastAsia="Times New Roman" w:hAnsi="PT Astra Serif" w:cs="Arial"/>
          <w:sz w:val="28"/>
          <w:szCs w:val="28"/>
          <w:lang w:eastAsia="ar-SA"/>
        </w:rPr>
        <w:t>»</w:t>
      </w:r>
      <w:r w:rsidRPr="00F91423">
        <w:rPr>
          <w:rFonts w:ascii="PT Astra Serif" w:eastAsia="Times New Roman" w:hAnsi="PT Astra Serif" w:cs="Arial"/>
          <w:sz w:val="28"/>
          <w:szCs w:val="28"/>
          <w:lang w:eastAsia="ar-SA"/>
        </w:rPr>
        <w:t>:</w:t>
      </w:r>
    </w:p>
    <w:p w:rsidR="00F91423" w:rsidRPr="00F91423" w:rsidRDefault="00F91423" w:rsidP="00F91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423">
        <w:rPr>
          <w:rFonts w:ascii="Times New Roman" w:eastAsia="Times New Roman" w:hAnsi="Times New Roman" w:cs="Times New Roman"/>
          <w:sz w:val="28"/>
          <w:szCs w:val="28"/>
        </w:rPr>
        <w:t>- абзац 5 пункта 2.4.1 раздела «</w:t>
      </w:r>
      <w:r w:rsidRPr="00F914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Срок предоставления муниципальной услуги» </w:t>
      </w:r>
      <w:r w:rsidRPr="00F91423">
        <w:rPr>
          <w:rFonts w:ascii="Times New Roman" w:eastAsia="Times New Roman" w:hAnsi="Times New Roman" w:cs="Times New Roman"/>
          <w:sz w:val="28"/>
          <w:szCs w:val="28"/>
        </w:rPr>
        <w:t>читать в следующей редакции:</w:t>
      </w:r>
    </w:p>
    <w:p w:rsidR="00F91423" w:rsidRPr="00F91423" w:rsidRDefault="0075418A" w:rsidP="00F91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1423" w:rsidRPr="00F91423">
        <w:rPr>
          <w:rFonts w:ascii="Times New Roman" w:eastAsia="Times New Roman" w:hAnsi="Times New Roman" w:cs="Times New Roman"/>
          <w:sz w:val="28"/>
          <w:szCs w:val="28"/>
        </w:rPr>
        <w:t>Срок действия решения о предварительном согласовании предоставления земельного участка составляет один год.</w:t>
      </w:r>
    </w:p>
    <w:p w:rsidR="00F91423" w:rsidRPr="00F91423" w:rsidRDefault="00F91423" w:rsidP="00F914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423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два года,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</w:t>
      </w:r>
      <w:r w:rsidRPr="00F91423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 испрашиваемого земельного участка и его перевода из одной  категории земель в другую в качестве условия его предоставления</w:t>
      </w:r>
      <w:r w:rsidRPr="00F914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1423" w:rsidRDefault="00F91423" w:rsidP="00F91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42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91423">
        <w:rPr>
          <w:rFonts w:ascii="Times New Roman" w:eastAsia="Times New Roman" w:hAnsi="Times New Roman" w:cs="Times New Roman"/>
          <w:sz w:val="28"/>
          <w:szCs w:val="28"/>
        </w:rPr>
        <w:t>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Федерального  закона № 447-ФЗ от 30.11.2024г</w:t>
      </w:r>
      <w:r w:rsidR="007541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754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42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54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423">
        <w:rPr>
          <w:rFonts w:ascii="Times New Roman" w:eastAsia="Times New Roman" w:hAnsi="Times New Roman" w:cs="Times New Roman"/>
          <w:sz w:val="28"/>
          <w:szCs w:val="28"/>
        </w:rPr>
        <w:t>составляет два года</w:t>
      </w:r>
      <w:r w:rsidR="007541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91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18A" w:rsidRPr="00F91423" w:rsidRDefault="0075418A" w:rsidP="00F91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423" w:rsidRDefault="0075418A" w:rsidP="00F9142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F91423" w:rsidRPr="00F91423">
        <w:rPr>
          <w:rFonts w:ascii="PT Astra Serif" w:eastAsia="Times New Roman" w:hAnsi="PT Astra Serif" w:cs="Times New Roman"/>
          <w:sz w:val="28"/>
          <w:szCs w:val="28"/>
        </w:rPr>
        <w:t xml:space="preserve">. Постановление вступает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 момента </w:t>
      </w:r>
      <w:r w:rsidR="00F91423" w:rsidRPr="00F91423">
        <w:rPr>
          <w:rFonts w:ascii="PT Astra Serif" w:eastAsia="Times New Roman" w:hAnsi="PT Astra Serif" w:cs="Times New Roman"/>
          <w:sz w:val="28"/>
          <w:szCs w:val="28"/>
        </w:rPr>
        <w:t xml:space="preserve">его официального опубликования </w:t>
      </w:r>
      <w:proofErr w:type="gramStart"/>
      <w:r w:rsidR="00F91423" w:rsidRPr="00F91423">
        <w:rPr>
          <w:rFonts w:ascii="PT Astra Serif" w:eastAsia="Times New Roman" w:hAnsi="PT Astra Serif" w:cs="Times New Roman"/>
          <w:sz w:val="28"/>
          <w:szCs w:val="28"/>
        </w:rPr>
        <w:t xml:space="preserve">( </w:t>
      </w:r>
      <w:proofErr w:type="gramEnd"/>
      <w:r w:rsidR="00F91423" w:rsidRPr="00F91423">
        <w:rPr>
          <w:rFonts w:ascii="PT Astra Serif" w:eastAsia="Times New Roman" w:hAnsi="PT Astra Serif" w:cs="Times New Roman"/>
          <w:sz w:val="28"/>
          <w:szCs w:val="28"/>
        </w:rPr>
        <w:t>обнародования).</w:t>
      </w:r>
    </w:p>
    <w:p w:rsidR="0075418A" w:rsidRPr="00F91423" w:rsidRDefault="0075418A" w:rsidP="00F9142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5418A" w:rsidRPr="00F91423" w:rsidRDefault="0075418A" w:rsidP="0075418A">
      <w:pPr>
        <w:spacing w:after="0" w:line="240" w:lineRule="auto"/>
        <w:ind w:firstLine="540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3</w:t>
      </w:r>
      <w:r w:rsidRPr="00F91423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.</w:t>
      </w:r>
      <w:r w:rsidRPr="00F9142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F9142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F91423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1423" w:rsidRPr="00F91423" w:rsidRDefault="00F91423" w:rsidP="00F9142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91423" w:rsidRPr="00F91423" w:rsidRDefault="00F91423" w:rsidP="00F91423">
      <w:pPr>
        <w:tabs>
          <w:tab w:val="left" w:pos="7380"/>
        </w:tabs>
        <w:spacing w:after="0" w:line="240" w:lineRule="auto"/>
        <w:ind w:hanging="2698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75418A" w:rsidRDefault="0075418A" w:rsidP="00F91423">
      <w:pPr>
        <w:tabs>
          <w:tab w:val="left" w:pos="7380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F91423" w:rsidRPr="00F91423" w:rsidRDefault="0075418A" w:rsidP="00F91423">
      <w:pPr>
        <w:tabs>
          <w:tab w:val="left" w:pos="7380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И.о</w:t>
      </w:r>
      <w:proofErr w:type="gramStart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.г</w:t>
      </w:r>
      <w:proofErr w:type="gramEnd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лавы администрации</w:t>
      </w:r>
      <w:r w:rsidR="00F91423" w:rsidRPr="00F9142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Малосеменовского</w:t>
      </w:r>
      <w:proofErr w:type="spellEnd"/>
    </w:p>
    <w:p w:rsidR="00F91423" w:rsidRPr="00F91423" w:rsidRDefault="00F91423" w:rsidP="00F91423">
      <w:pPr>
        <w:tabs>
          <w:tab w:val="left" w:pos="7380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9142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="0075418A">
        <w:rPr>
          <w:rFonts w:ascii="PT Astra Serif" w:eastAsia="Times New Roman" w:hAnsi="PT Astra Serif" w:cs="Times New Roman"/>
          <w:b/>
          <w:bCs/>
          <w:sz w:val="28"/>
          <w:szCs w:val="28"/>
        </w:rPr>
        <w:t>А.Н.Федченко</w:t>
      </w:r>
      <w:proofErr w:type="spellEnd"/>
    </w:p>
    <w:p w:rsidR="00F91423" w:rsidRPr="00F91423" w:rsidRDefault="00F91423" w:rsidP="00F914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449" w:rsidRDefault="000F1449"/>
    <w:p w:rsidR="000F1449" w:rsidRDefault="000F1449"/>
    <w:p w:rsidR="000F1449" w:rsidRDefault="000F1449"/>
    <w:p w:rsidR="000F1449" w:rsidRDefault="000F1449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F91423" w:rsidRDefault="00F91423"/>
    <w:p w:rsidR="000F1449" w:rsidRPr="00746AAE" w:rsidRDefault="001618EE" w:rsidP="00746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</w:t>
      </w:r>
    </w:p>
    <w:sectPr w:rsidR="000F1449" w:rsidRPr="00746AAE" w:rsidSect="006924CB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7289E"/>
    <w:rsid w:val="00085764"/>
    <w:rsid w:val="00094A03"/>
    <w:rsid w:val="000C04A4"/>
    <w:rsid w:val="000F1449"/>
    <w:rsid w:val="0010247B"/>
    <w:rsid w:val="00125D87"/>
    <w:rsid w:val="001618EE"/>
    <w:rsid w:val="001723D6"/>
    <w:rsid w:val="00172944"/>
    <w:rsid w:val="001B296D"/>
    <w:rsid w:val="001C2134"/>
    <w:rsid w:val="001F2345"/>
    <w:rsid w:val="002210A8"/>
    <w:rsid w:val="0022155A"/>
    <w:rsid w:val="00232B7D"/>
    <w:rsid w:val="002336AA"/>
    <w:rsid w:val="0027190C"/>
    <w:rsid w:val="0029077C"/>
    <w:rsid w:val="00316D03"/>
    <w:rsid w:val="0035133C"/>
    <w:rsid w:val="003678EB"/>
    <w:rsid w:val="00395882"/>
    <w:rsid w:val="003A2AE5"/>
    <w:rsid w:val="003A2D6C"/>
    <w:rsid w:val="003D1534"/>
    <w:rsid w:val="003E0607"/>
    <w:rsid w:val="003F0F08"/>
    <w:rsid w:val="003F1319"/>
    <w:rsid w:val="00435189"/>
    <w:rsid w:val="00436B3B"/>
    <w:rsid w:val="0046081F"/>
    <w:rsid w:val="004612D3"/>
    <w:rsid w:val="00477082"/>
    <w:rsid w:val="00486E64"/>
    <w:rsid w:val="004A7C52"/>
    <w:rsid w:val="004D128B"/>
    <w:rsid w:val="004F21F9"/>
    <w:rsid w:val="004F6AAB"/>
    <w:rsid w:val="00502116"/>
    <w:rsid w:val="00580942"/>
    <w:rsid w:val="00590C10"/>
    <w:rsid w:val="005C15A9"/>
    <w:rsid w:val="005D0952"/>
    <w:rsid w:val="005D6ED6"/>
    <w:rsid w:val="00631983"/>
    <w:rsid w:val="00633316"/>
    <w:rsid w:val="006924CB"/>
    <w:rsid w:val="006B2819"/>
    <w:rsid w:val="006D17A3"/>
    <w:rsid w:val="006F7080"/>
    <w:rsid w:val="00746AAE"/>
    <w:rsid w:val="00751160"/>
    <w:rsid w:val="0075418A"/>
    <w:rsid w:val="0078248F"/>
    <w:rsid w:val="007918C4"/>
    <w:rsid w:val="0079268E"/>
    <w:rsid w:val="007A6FA5"/>
    <w:rsid w:val="007D1AC7"/>
    <w:rsid w:val="007F5C8E"/>
    <w:rsid w:val="00884911"/>
    <w:rsid w:val="008A70DA"/>
    <w:rsid w:val="008C107B"/>
    <w:rsid w:val="008C380C"/>
    <w:rsid w:val="008D1415"/>
    <w:rsid w:val="008D2360"/>
    <w:rsid w:val="008E0CBB"/>
    <w:rsid w:val="008E7CF6"/>
    <w:rsid w:val="008F3D1D"/>
    <w:rsid w:val="00947B84"/>
    <w:rsid w:val="00952156"/>
    <w:rsid w:val="00972EE6"/>
    <w:rsid w:val="00980970"/>
    <w:rsid w:val="00997621"/>
    <w:rsid w:val="009A1BD4"/>
    <w:rsid w:val="009B5B30"/>
    <w:rsid w:val="009C5C49"/>
    <w:rsid w:val="009F2346"/>
    <w:rsid w:val="009F5F8A"/>
    <w:rsid w:val="00A27770"/>
    <w:rsid w:val="00A455A2"/>
    <w:rsid w:val="00A52872"/>
    <w:rsid w:val="00A53A36"/>
    <w:rsid w:val="00A838B6"/>
    <w:rsid w:val="00A96B0F"/>
    <w:rsid w:val="00B11D4E"/>
    <w:rsid w:val="00B671FE"/>
    <w:rsid w:val="00B813C1"/>
    <w:rsid w:val="00BB2991"/>
    <w:rsid w:val="00BB36CD"/>
    <w:rsid w:val="00BB3BEF"/>
    <w:rsid w:val="00BD42BB"/>
    <w:rsid w:val="00C463EF"/>
    <w:rsid w:val="00C51D16"/>
    <w:rsid w:val="00C65AB4"/>
    <w:rsid w:val="00C832BC"/>
    <w:rsid w:val="00CA732D"/>
    <w:rsid w:val="00CD7AD5"/>
    <w:rsid w:val="00CE6AF3"/>
    <w:rsid w:val="00D27766"/>
    <w:rsid w:val="00D32B8F"/>
    <w:rsid w:val="00D449D3"/>
    <w:rsid w:val="00D77E54"/>
    <w:rsid w:val="00D90745"/>
    <w:rsid w:val="00DF0914"/>
    <w:rsid w:val="00E71EAB"/>
    <w:rsid w:val="00E723C5"/>
    <w:rsid w:val="00E72894"/>
    <w:rsid w:val="00E818A3"/>
    <w:rsid w:val="00EB186D"/>
    <w:rsid w:val="00F269DF"/>
    <w:rsid w:val="00F60593"/>
    <w:rsid w:val="00F81DBE"/>
    <w:rsid w:val="00F91423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96BF-99B0-45EE-BF92-C2DA5B59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2025-02-17T09:20:00Z</cp:lastPrinted>
  <dcterms:created xsi:type="dcterms:W3CDTF">2025-03-11T04:49:00Z</dcterms:created>
  <dcterms:modified xsi:type="dcterms:W3CDTF">2025-03-11T04:49:00Z</dcterms:modified>
</cp:coreProperties>
</file>