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11" w:rsidRDefault="00AF5D88" w:rsidP="00BB7ADD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                                              </w:t>
      </w:r>
      <w:r w:rsidR="00CC4511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СОВЕТ</w:t>
      </w:r>
    </w:p>
    <w:p w:rsidR="00CC4511" w:rsidRDefault="00424232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МАЛОСЕМЕНОВСКОГО </w:t>
      </w:r>
      <w:r w:rsidR="00CC4511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МУНИЦИПАЛЬНОГО ОБРАЗОВАНИЯ</w:t>
      </w:r>
    </w:p>
    <w:p w:rsidR="00CC4511" w:rsidRDefault="00CC4511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БАЛАШОВСКОГО МУНИЦИПАЛЬНОГО РАЙОНА</w:t>
      </w:r>
    </w:p>
    <w:p w:rsidR="00CC4511" w:rsidRDefault="00CC4511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САРАТОВСКОЙ ОБЛАСТИ</w:t>
      </w:r>
    </w:p>
    <w:p w:rsidR="00CC4511" w:rsidRDefault="00CC4511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C4511" w:rsidRDefault="00CC4511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РЕШЕНИЕ</w:t>
      </w:r>
    </w:p>
    <w:p w:rsidR="00CC4511" w:rsidRDefault="00CC4511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C4511" w:rsidRDefault="00226610" w:rsidP="00CC451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от  14.08.2024</w:t>
      </w:r>
      <w:r w:rsidR="00CC4511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года  №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123/1</w:t>
      </w:r>
      <w:r w:rsidR="0042423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                        с</w:t>
      </w:r>
      <w:proofErr w:type="gramStart"/>
      <w:r w:rsidR="0042423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.М</w:t>
      </w:r>
      <w:proofErr w:type="gramEnd"/>
      <w:r w:rsidR="0042423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алая Семеновка</w:t>
      </w:r>
    </w:p>
    <w:p w:rsidR="00CC4511" w:rsidRDefault="00CC4511" w:rsidP="00CC451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C4511" w:rsidRDefault="00CC4511" w:rsidP="00CC451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 внесении изменений в решение от</w:t>
      </w:r>
      <w:r w:rsidR="0042423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14.09.2023г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</w:t>
      </w:r>
      <w:r w:rsidR="0042423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№ 83/1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«Об утверждении Положения об организации деятельности старост на территории </w:t>
      </w:r>
      <w:proofErr w:type="spellStart"/>
      <w:r w:rsidR="0042423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Малосеменовского</w:t>
      </w:r>
      <w:proofErr w:type="spellEnd"/>
      <w:r w:rsidR="00AF5D8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="00D06E2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муниципального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образования  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Балашовского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муниципального  района  Саратовской области»</w:t>
      </w:r>
    </w:p>
    <w:p w:rsidR="00CC4511" w:rsidRDefault="00CC4511" w:rsidP="00CC451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C4511" w:rsidRDefault="00CC4511" w:rsidP="00CC451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 с</w:t>
      </w:r>
      <w:r w:rsidR="00B11207">
        <w:rPr>
          <w:rFonts w:ascii="PT Astra Serif" w:hAnsi="PT Astra Serif"/>
          <w:sz w:val="28"/>
          <w:szCs w:val="28"/>
        </w:rPr>
        <w:t>о ст.2</w:t>
      </w:r>
      <w:r w:rsidR="00BB7ADD">
        <w:rPr>
          <w:rFonts w:ascii="PT Astra Serif" w:hAnsi="PT Astra Serif"/>
          <w:sz w:val="28"/>
          <w:szCs w:val="28"/>
        </w:rPr>
        <w:t>7.1 Федерального закона от 06.10. 200</w:t>
      </w:r>
      <w:r w:rsidR="00B11207">
        <w:rPr>
          <w:rFonts w:ascii="PT Astra Serif" w:hAnsi="PT Astra Serif"/>
          <w:sz w:val="28"/>
          <w:szCs w:val="28"/>
        </w:rPr>
        <w:t>3 года № 131</w:t>
      </w:r>
      <w:r>
        <w:rPr>
          <w:rFonts w:ascii="PT Astra Serif" w:hAnsi="PT Astra Serif"/>
          <w:sz w:val="28"/>
          <w:szCs w:val="28"/>
        </w:rPr>
        <w:t xml:space="preserve">-ФЗ 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  "Об общих принципах организации </w:t>
      </w:r>
      <w:r w:rsidR="00BB7ADD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местного самоуправления в 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Российской Федерации"</w:t>
      </w:r>
      <w:proofErr w:type="gramStart"/>
      <w:r w:rsidR="00B11207">
        <w:rPr>
          <w:rFonts w:ascii="PT Astra Serif" w:hAnsi="PT Astra Serif" w:cs="Arial"/>
          <w:bCs/>
          <w:sz w:val="28"/>
          <w:szCs w:val="28"/>
          <w:shd w:val="clear" w:color="auto" w:fill="FFFFFF"/>
        </w:rPr>
        <w:t>,</w:t>
      </w:r>
      <w:r>
        <w:rPr>
          <w:rFonts w:ascii="PT Astra Serif" w:eastAsia="Times New Roman" w:hAnsi="PT Astra Serif" w:cs="Times New Roman"/>
          <w:sz w:val="28"/>
          <w:szCs w:val="28"/>
        </w:rPr>
        <w:t>У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>ставом</w:t>
      </w:r>
      <w:r w:rsidR="00AF5D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424232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="00AF5D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Балашовского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Саратовской области,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Совет </w:t>
      </w:r>
      <w:proofErr w:type="spellStart"/>
      <w:r w:rsidR="00424232">
        <w:rPr>
          <w:rFonts w:ascii="PT Astra Serif" w:eastAsia="Times New Roman" w:hAnsi="PT Astra Serif" w:cs="Times New Roman"/>
          <w:color w:val="000000"/>
          <w:sz w:val="28"/>
          <w:szCs w:val="28"/>
        </w:rPr>
        <w:t>Малосеменовского</w:t>
      </w:r>
      <w:proofErr w:type="spellEnd"/>
      <w:r w:rsidR="00AF5D8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муниципального образования</w:t>
      </w:r>
    </w:p>
    <w:p w:rsidR="00CC4511" w:rsidRDefault="00CC4511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РЕШИЛ:</w:t>
      </w:r>
    </w:p>
    <w:p w:rsidR="00CC4511" w:rsidRDefault="00CC4511" w:rsidP="00CC451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  <w:t xml:space="preserve">1.Внести в Положение об организации деятельности старост на территории </w:t>
      </w:r>
      <w:proofErr w:type="spellStart"/>
      <w:r w:rsidR="00B11207">
        <w:rPr>
          <w:rFonts w:ascii="PT Astra Serif" w:eastAsia="Times New Roman" w:hAnsi="PT Astra Serif" w:cs="Times New Roman"/>
          <w:sz w:val="28"/>
          <w:szCs w:val="28"/>
          <w:lang w:eastAsia="ar-SA"/>
        </w:rPr>
        <w:t>Малосеменовского</w:t>
      </w:r>
      <w:proofErr w:type="spellEnd"/>
      <w:r w:rsidR="00AF5D8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Балашовского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района</w:t>
      </w:r>
      <w:r w:rsidR="0023448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Саратовской области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, утв</w:t>
      </w:r>
      <w:r w:rsidR="004242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ержденное решением Совета  </w:t>
      </w:r>
      <w:proofErr w:type="spellStart"/>
      <w:r w:rsidR="00BB7ADD">
        <w:rPr>
          <w:rFonts w:ascii="PT Astra Serif" w:eastAsia="Times New Roman" w:hAnsi="PT Astra Serif" w:cs="Times New Roman"/>
          <w:sz w:val="28"/>
          <w:szCs w:val="28"/>
          <w:lang w:eastAsia="ar-SA"/>
        </w:rPr>
        <w:t>Малосеменовского</w:t>
      </w:r>
      <w:proofErr w:type="spellEnd"/>
      <w:r w:rsidR="00BB7AD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МО </w:t>
      </w:r>
      <w:r w:rsidR="00424232">
        <w:rPr>
          <w:rFonts w:ascii="PT Astra Serif" w:eastAsia="Times New Roman" w:hAnsi="PT Astra Serif" w:cs="Times New Roman"/>
          <w:sz w:val="28"/>
          <w:szCs w:val="28"/>
          <w:lang w:eastAsia="ar-SA"/>
        </w:rPr>
        <w:t>от 14.09</w:t>
      </w:r>
      <w:r w:rsidR="00B1120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.2023 года № </w:t>
      </w:r>
      <w:r w:rsidR="00424232">
        <w:rPr>
          <w:rFonts w:ascii="PT Astra Serif" w:eastAsia="Times New Roman" w:hAnsi="PT Astra Serif" w:cs="Times New Roman"/>
          <w:sz w:val="28"/>
          <w:szCs w:val="28"/>
          <w:lang w:eastAsia="ar-SA"/>
        </w:rPr>
        <w:t>83/1</w:t>
      </w:r>
      <w:r w:rsidR="00BB31A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следующие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изменения:</w:t>
      </w:r>
    </w:p>
    <w:p w:rsidR="00AF5D88" w:rsidRPr="00AF5D88" w:rsidRDefault="00CC4511" w:rsidP="00AF5D88">
      <w:pPr>
        <w:pStyle w:val="a3"/>
        <w:rPr>
          <w:rFonts w:eastAsia="Calibri"/>
          <w:sz w:val="28"/>
          <w:szCs w:val="28"/>
          <w:lang w:eastAsia="en-US"/>
        </w:rPr>
      </w:pPr>
      <w:r>
        <w:rPr>
          <w:lang w:eastAsia="ar-SA"/>
        </w:rPr>
        <w:tab/>
      </w:r>
      <w:r w:rsidR="00BB31A3" w:rsidRPr="00AF5D88">
        <w:rPr>
          <w:sz w:val="28"/>
          <w:szCs w:val="28"/>
          <w:lang w:eastAsia="ar-SA"/>
        </w:rPr>
        <w:t xml:space="preserve">В приложении № 1 к решению </w:t>
      </w:r>
      <w:r w:rsidR="00BB31A3" w:rsidRPr="00AF5D88">
        <w:rPr>
          <w:rFonts w:eastAsia="Calibri"/>
          <w:sz w:val="28"/>
          <w:szCs w:val="28"/>
          <w:lang w:eastAsia="en-US"/>
        </w:rPr>
        <w:t>в</w:t>
      </w:r>
      <w:r w:rsidR="00D06E23" w:rsidRPr="00AF5D88">
        <w:rPr>
          <w:rFonts w:eastAsia="Calibri"/>
          <w:sz w:val="28"/>
          <w:szCs w:val="28"/>
          <w:lang w:eastAsia="en-US"/>
        </w:rPr>
        <w:t>части</w:t>
      </w:r>
      <w:proofErr w:type="gramStart"/>
      <w:r w:rsidRPr="00AF5D88">
        <w:rPr>
          <w:rFonts w:eastAsia="Calibri"/>
          <w:sz w:val="28"/>
          <w:szCs w:val="28"/>
          <w:lang w:eastAsia="en-US"/>
        </w:rPr>
        <w:t>4</w:t>
      </w:r>
      <w:proofErr w:type="gramEnd"/>
      <w:r w:rsidRPr="00AF5D88">
        <w:rPr>
          <w:rFonts w:eastAsia="Calibri"/>
          <w:sz w:val="28"/>
          <w:szCs w:val="28"/>
          <w:lang w:eastAsia="en-US"/>
        </w:rPr>
        <w:t>. «Порядок избрания и прекращения полномочий старосты»</w:t>
      </w:r>
      <w:r w:rsidR="00D06E23" w:rsidRPr="00AF5D88">
        <w:rPr>
          <w:rFonts w:eastAsia="Calibri"/>
          <w:sz w:val="28"/>
          <w:szCs w:val="28"/>
          <w:lang w:eastAsia="en-US"/>
        </w:rPr>
        <w:t>:</w:t>
      </w:r>
    </w:p>
    <w:p w:rsidR="00D06E23" w:rsidRPr="00AF5D88" w:rsidRDefault="00BB31A3" w:rsidP="00AF5D88">
      <w:pPr>
        <w:pStyle w:val="a3"/>
        <w:rPr>
          <w:rFonts w:eastAsia="Calibri"/>
          <w:sz w:val="28"/>
          <w:szCs w:val="28"/>
          <w:lang w:eastAsia="en-US"/>
        </w:rPr>
      </w:pPr>
      <w:r w:rsidRPr="00AF5D88">
        <w:rPr>
          <w:rFonts w:eastAsia="Calibri"/>
          <w:sz w:val="28"/>
          <w:szCs w:val="28"/>
          <w:lang w:eastAsia="en-US"/>
        </w:rPr>
        <w:t>1.1.</w:t>
      </w:r>
      <w:r w:rsidR="00D06E23" w:rsidRPr="00AF5D88">
        <w:rPr>
          <w:rFonts w:eastAsia="Calibri"/>
          <w:sz w:val="28"/>
          <w:szCs w:val="28"/>
          <w:lang w:eastAsia="en-US"/>
        </w:rPr>
        <w:t>Пункт</w:t>
      </w:r>
      <w:r w:rsidR="00B11207" w:rsidRPr="00AF5D88">
        <w:rPr>
          <w:rFonts w:eastAsia="Calibri"/>
          <w:sz w:val="28"/>
          <w:szCs w:val="28"/>
          <w:lang w:eastAsia="en-US"/>
        </w:rPr>
        <w:t xml:space="preserve"> 4.</w:t>
      </w:r>
      <w:r w:rsidR="00CC4511" w:rsidRPr="00AF5D88">
        <w:rPr>
          <w:rFonts w:eastAsia="Calibri"/>
          <w:sz w:val="28"/>
          <w:szCs w:val="28"/>
          <w:lang w:eastAsia="en-US"/>
        </w:rPr>
        <w:t xml:space="preserve">1. </w:t>
      </w:r>
      <w:r w:rsidR="00D06E23" w:rsidRPr="00AF5D88">
        <w:rPr>
          <w:rFonts w:eastAsia="Calibri"/>
          <w:sz w:val="28"/>
          <w:szCs w:val="28"/>
          <w:lang w:eastAsia="en-US"/>
        </w:rPr>
        <w:t>изложить в новой редакции:</w:t>
      </w:r>
    </w:p>
    <w:p w:rsidR="00BB31A3" w:rsidRPr="00D06E23" w:rsidRDefault="00D06E23" w:rsidP="00BB31A3">
      <w:pPr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D06E23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«4.1. </w:t>
      </w:r>
      <w:proofErr w:type="gramStart"/>
      <w:r w:rsidRPr="00D06E23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Староста сельского населенного пункта </w:t>
      </w:r>
      <w:proofErr w:type="spellStart"/>
      <w:r w:rsidRPr="00D06E23">
        <w:rPr>
          <w:rFonts w:ascii="PT Astra Serif" w:eastAsia="Calibri" w:hAnsi="PT Astra Serif"/>
          <w:bCs/>
          <w:sz w:val="28"/>
          <w:szCs w:val="28"/>
          <w:lang w:eastAsia="en-US"/>
        </w:rPr>
        <w:t>Малосеменовского</w:t>
      </w:r>
      <w:proofErr w:type="spellEnd"/>
      <w:r w:rsidRPr="00D06E23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муниципального образования назначается Советом </w:t>
      </w:r>
      <w:proofErr w:type="spellStart"/>
      <w:r w:rsidRPr="00D06E23">
        <w:rPr>
          <w:rFonts w:ascii="PT Astra Serif" w:eastAsia="Calibri" w:hAnsi="PT Astra Serif"/>
          <w:bCs/>
          <w:sz w:val="28"/>
          <w:szCs w:val="28"/>
          <w:lang w:eastAsia="en-US"/>
        </w:rPr>
        <w:t>Малосеменовского</w:t>
      </w:r>
      <w:proofErr w:type="spellEnd"/>
      <w:r w:rsidRPr="00D06E23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муниципального образования, по представлению схода граждан сельского населенного пункта из числа граждан Российской 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</w:t>
      </w:r>
      <w:proofErr w:type="gramEnd"/>
      <w:r w:rsidRPr="00D06E23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пункта</w:t>
      </w:r>
      <w:proofErr w:type="gramStart"/>
      <w:r w:rsidRPr="00D06E23">
        <w:rPr>
          <w:rFonts w:ascii="PT Astra Serif" w:eastAsia="Calibri" w:hAnsi="PT Astra Serif"/>
          <w:bCs/>
          <w:sz w:val="28"/>
          <w:szCs w:val="28"/>
          <w:lang w:eastAsia="en-US"/>
        </w:rPr>
        <w:t>.»</w:t>
      </w:r>
      <w:proofErr w:type="gramEnd"/>
    </w:p>
    <w:p w:rsidR="00CC4511" w:rsidRPr="00D06E23" w:rsidRDefault="00BB31A3" w:rsidP="00BB31A3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D06E23">
        <w:rPr>
          <w:rFonts w:ascii="PT Astra Serif" w:eastAsia="Calibri" w:hAnsi="PT Astra Serif"/>
          <w:bCs/>
          <w:sz w:val="28"/>
          <w:szCs w:val="28"/>
          <w:lang w:eastAsia="en-US"/>
        </w:rPr>
        <w:t>1.2. Пункт 4.</w:t>
      </w:r>
      <w:r w:rsidR="00D06E23" w:rsidRPr="00D06E23">
        <w:rPr>
          <w:rFonts w:ascii="PT Astra Serif" w:eastAsia="Calibri" w:hAnsi="PT Astra Serif"/>
          <w:bCs/>
          <w:sz w:val="28"/>
          <w:szCs w:val="28"/>
          <w:lang w:eastAsia="en-US"/>
        </w:rPr>
        <w:t>3</w:t>
      </w:r>
      <w:r w:rsidRPr="00D06E23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D06E23" w:rsidRPr="00D06E23">
        <w:rPr>
          <w:rFonts w:ascii="PT Astra Serif" w:eastAsia="Calibri" w:hAnsi="PT Astra Serif"/>
          <w:bCs/>
          <w:sz w:val="28"/>
          <w:szCs w:val="28"/>
          <w:lang w:eastAsia="en-US"/>
        </w:rPr>
        <w:t>1исключить</w:t>
      </w:r>
      <w:r w:rsidR="00CC4511" w:rsidRPr="00D06E23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CC4511" w:rsidRDefault="00CC4511" w:rsidP="00CC4511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2.</w:t>
      </w:r>
      <w:r>
        <w:rPr>
          <w:rFonts w:ascii="PT Astra Serif" w:hAnsi="PT Astra Serif"/>
          <w:sz w:val="28"/>
          <w:szCs w:val="28"/>
        </w:rPr>
        <w:t xml:space="preserve"> Настоящее решение вступает в силу </w:t>
      </w:r>
      <w:r w:rsidR="00424232">
        <w:rPr>
          <w:rFonts w:ascii="PT Astra Serif" w:hAnsi="PT Astra Serif"/>
          <w:sz w:val="28"/>
          <w:szCs w:val="28"/>
        </w:rPr>
        <w:t xml:space="preserve">с момента </w:t>
      </w:r>
      <w:r>
        <w:rPr>
          <w:rFonts w:ascii="PT Astra Serif" w:hAnsi="PT Astra Serif"/>
          <w:sz w:val="28"/>
          <w:szCs w:val="28"/>
        </w:rPr>
        <w:t>официального опубликования (обнародования).</w:t>
      </w:r>
    </w:p>
    <w:p w:rsidR="00424232" w:rsidRDefault="00424232" w:rsidP="00CC451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C4511" w:rsidRDefault="00CC4511" w:rsidP="00CC451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Глава </w:t>
      </w:r>
      <w:proofErr w:type="spellStart"/>
      <w:r w:rsidR="0042423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Малосеменовского</w:t>
      </w:r>
      <w:proofErr w:type="spellEnd"/>
      <w:r w:rsidR="00AF5D8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="0022661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МО                                 </w:t>
      </w:r>
      <w:proofErr w:type="spellStart"/>
      <w:r w:rsidR="0022661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С.П.Мисюрин</w:t>
      </w:r>
      <w:proofErr w:type="spellEnd"/>
    </w:p>
    <w:sectPr w:rsidR="00CC4511" w:rsidSect="002266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511"/>
    <w:rsid w:val="0020331B"/>
    <w:rsid w:val="00226610"/>
    <w:rsid w:val="00234481"/>
    <w:rsid w:val="0041608A"/>
    <w:rsid w:val="00424232"/>
    <w:rsid w:val="00906B7C"/>
    <w:rsid w:val="00A542FC"/>
    <w:rsid w:val="00AF5D88"/>
    <w:rsid w:val="00B11207"/>
    <w:rsid w:val="00BB31A3"/>
    <w:rsid w:val="00BB7ADD"/>
    <w:rsid w:val="00CC4511"/>
    <w:rsid w:val="00D06E23"/>
    <w:rsid w:val="00ED5BBC"/>
    <w:rsid w:val="00F51BB7"/>
    <w:rsid w:val="00FD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542F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2024-08-15T10:40:00Z</cp:lastPrinted>
  <dcterms:created xsi:type="dcterms:W3CDTF">2024-08-14T06:51:00Z</dcterms:created>
  <dcterms:modified xsi:type="dcterms:W3CDTF">2024-08-15T10:44:00Z</dcterms:modified>
</cp:coreProperties>
</file>